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3" w:rsidRDefault="009E1933">
      <w:r>
        <w:rPr>
          <w:rFonts w:ascii="Arial" w:hAnsi="Arial" w:cs="Arial"/>
          <w:b/>
          <w:bCs/>
          <w:noProof/>
          <w:sz w:val="20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065D8C61" wp14:editId="4DDF17BD">
            <wp:simplePos x="0" y="0"/>
            <wp:positionH relativeFrom="margin">
              <wp:posOffset>1865630</wp:posOffset>
            </wp:positionH>
            <wp:positionV relativeFrom="paragraph">
              <wp:posOffset>-361950</wp:posOffset>
            </wp:positionV>
            <wp:extent cx="2390775" cy="781050"/>
            <wp:effectExtent l="0" t="0" r="0" b="0"/>
            <wp:wrapNone/>
            <wp:docPr id="1" name="Kép 1" descr="H:\IMS\Continental Logo\UjLogo_2013\Logo\continental_logo_yellow_srgb_png-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S\Continental Logo\UjLogo_2013\Logo\continental_logo_yellow_srgb_png-da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933" w:rsidRDefault="009E1933"/>
    <w:p w:rsidR="009E1933" w:rsidRPr="009E1933" w:rsidRDefault="009E1933" w:rsidP="009E1933">
      <w:pPr>
        <w:jc w:val="center"/>
        <w:rPr>
          <w:b/>
          <w:i/>
          <w:sz w:val="44"/>
          <w:szCs w:val="44"/>
        </w:rPr>
      </w:pPr>
      <w:r w:rsidRPr="009E1933">
        <w:rPr>
          <w:b/>
          <w:i/>
          <w:sz w:val="44"/>
          <w:szCs w:val="44"/>
        </w:rPr>
        <w:t>Gépi forgácsoló</w:t>
      </w:r>
    </w:p>
    <w:p w:rsidR="009E1933" w:rsidRPr="009E1933" w:rsidRDefault="009E1933" w:rsidP="009E1933">
      <w:pPr>
        <w:jc w:val="center"/>
        <w:rPr>
          <w:b/>
          <w:i/>
          <w:sz w:val="32"/>
          <w:szCs w:val="32"/>
        </w:rPr>
      </w:pPr>
    </w:p>
    <w:p w:rsidR="009E1933" w:rsidRPr="007C74C2" w:rsidRDefault="009E1933">
      <w:pPr>
        <w:rPr>
          <w:rFonts w:ascii="Arial" w:eastAsia="Times New Roman" w:hAnsi="Arial" w:cs="Arial"/>
          <w:color w:val="2A2A2A"/>
          <w:sz w:val="28"/>
          <w:szCs w:val="28"/>
          <w:lang w:eastAsia="hu-HU"/>
        </w:rPr>
      </w:pP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>Budapesti székhelyű</w:t>
      </w: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 xml:space="preserve"> (</w:t>
      </w:r>
      <w:proofErr w:type="spellStart"/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>X.ker</w:t>
      </w:r>
      <w:proofErr w:type="spellEnd"/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>. Napmátka utca 6)</w:t>
      </w: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>, t</w:t>
      </w: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 xml:space="preserve">öbb mint 20 éve működő </w:t>
      </w:r>
      <w:bookmarkStart w:id="0" w:name="_GoBack"/>
      <w:bookmarkEnd w:id="0"/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 xml:space="preserve">multinacionális autóalkatrészeket gyártó </w:t>
      </w:r>
      <w:proofErr w:type="spellStart"/>
      <w:r w:rsidRPr="007C74C2">
        <w:rPr>
          <w:rFonts w:ascii="Arial" w:hAnsi="Arial" w:cs="Arial"/>
          <w:i/>
          <w:color w:val="000000"/>
          <w:sz w:val="32"/>
          <w:szCs w:val="32"/>
          <w:u w:val="single"/>
        </w:rPr>
        <w:t>Continental</w:t>
      </w:r>
      <w:proofErr w:type="spellEnd"/>
      <w:r w:rsidRPr="007C74C2">
        <w:rPr>
          <w:rFonts w:ascii="Arial" w:hAnsi="Arial" w:cs="Arial"/>
          <w:i/>
          <w:color w:val="000000"/>
          <w:sz w:val="32"/>
          <w:szCs w:val="32"/>
          <w:u w:val="single"/>
        </w:rPr>
        <w:t xml:space="preserve"> Automotive Hungary Kft</w:t>
      </w:r>
      <w:r w:rsidRPr="007C74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>keres gépi forgácsoló üzemébe gépi forgácsoló</w:t>
      </w: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 xml:space="preserve"> munkatársat</w:t>
      </w:r>
      <w:r w:rsidRPr="007C74C2">
        <w:rPr>
          <w:rFonts w:ascii="Arial" w:eastAsia="Times New Roman" w:hAnsi="Arial" w:cs="Arial"/>
          <w:color w:val="2A2A2A"/>
          <w:sz w:val="28"/>
          <w:szCs w:val="28"/>
          <w:lang w:eastAsia="hu-HU"/>
        </w:rPr>
        <w:t>.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7C74C2">
        <w:rPr>
          <w:rFonts w:ascii="Arial" w:hAnsi="Arial" w:cs="Arial"/>
          <w:color w:val="000000"/>
          <w:sz w:val="28"/>
          <w:szCs w:val="28"/>
          <w:u w:val="single"/>
        </w:rPr>
        <w:t>A keresendő gépi forgácsolóval szembeni elvárásaink: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hagyományos esztergán és/vagy marón szerzett tapasztalat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nagyfokú munkabírás, rugalmasság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kreativitás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önálló munkavégzésre képesség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7C74C2">
        <w:rPr>
          <w:rFonts w:ascii="Arial" w:hAnsi="Arial" w:cs="Arial"/>
          <w:color w:val="000000"/>
          <w:sz w:val="28"/>
          <w:szCs w:val="28"/>
          <w:u w:val="single"/>
        </w:rPr>
        <w:t>Ami előnyt jelent: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 xml:space="preserve">- CNC gépkezelői ismeret (NCT gépeken hajtott szerszámos </w:t>
      </w:r>
      <w:proofErr w:type="gramStart"/>
      <w:r w:rsidRPr="007C74C2">
        <w:rPr>
          <w:rFonts w:ascii="Arial" w:hAnsi="Arial" w:cs="Arial"/>
          <w:color w:val="000000"/>
          <w:sz w:val="28"/>
          <w:szCs w:val="28"/>
        </w:rPr>
        <w:t>eszterga ,</w:t>
      </w:r>
      <w:proofErr w:type="gramEnd"/>
      <w:r w:rsidRPr="007C74C2">
        <w:rPr>
          <w:rFonts w:ascii="Arial" w:hAnsi="Arial" w:cs="Arial"/>
          <w:color w:val="000000"/>
          <w:sz w:val="28"/>
          <w:szCs w:val="28"/>
        </w:rPr>
        <w:t xml:space="preserve"> 3 tengelyes maró)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 xml:space="preserve">- CNC programozási </w:t>
      </w:r>
      <w:proofErr w:type="gramStart"/>
      <w:r w:rsidRPr="007C74C2">
        <w:rPr>
          <w:rFonts w:ascii="Arial" w:hAnsi="Arial" w:cs="Arial"/>
          <w:color w:val="000000"/>
          <w:sz w:val="28"/>
          <w:szCs w:val="28"/>
        </w:rPr>
        <w:t>ismeret  (</w:t>
      </w:r>
      <w:proofErr w:type="gramEnd"/>
      <w:r w:rsidRPr="007C74C2">
        <w:rPr>
          <w:rFonts w:ascii="Arial" w:hAnsi="Arial" w:cs="Arial"/>
          <w:color w:val="000000"/>
          <w:sz w:val="28"/>
          <w:szCs w:val="28"/>
        </w:rPr>
        <w:t>NCT vezérlés)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hegesztési ismeret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lakatos területen szerzett tapasztalat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síkköszörűn szerzett tapasztalat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mechanikai műszerész tapasztalat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7C74C2">
        <w:rPr>
          <w:rFonts w:ascii="Arial" w:hAnsi="Arial" w:cs="Arial"/>
          <w:color w:val="000000"/>
          <w:sz w:val="28"/>
          <w:szCs w:val="28"/>
          <w:u w:val="single"/>
        </w:rPr>
        <w:t>Amit kínálunk</w:t>
      </w:r>
      <w:r w:rsidRPr="007C74C2">
        <w:rPr>
          <w:rFonts w:ascii="Arial" w:hAnsi="Arial" w:cs="Arial"/>
          <w:color w:val="000000"/>
          <w:sz w:val="28"/>
          <w:szCs w:val="28"/>
          <w:u w:val="single"/>
        </w:rPr>
        <w:t>: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egyedi gyártásban változatos munka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- 2 műszakos munkarend hétfőtől-péntekig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fiatalos</w:t>
      </w:r>
      <w:r w:rsidRPr="007C74C2">
        <w:rPr>
          <w:rFonts w:ascii="Arial" w:hAnsi="Arial" w:cs="Arial"/>
          <w:color w:val="000000"/>
          <w:sz w:val="28"/>
          <w:szCs w:val="28"/>
        </w:rPr>
        <w:t>, jó hangulatú csapat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folyamatos fejlődési lehetőség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ha már valamek</w:t>
      </w:r>
      <w:r w:rsidRPr="007C74C2">
        <w:rPr>
          <w:rFonts w:ascii="Arial" w:hAnsi="Arial" w:cs="Arial"/>
          <w:color w:val="000000"/>
          <w:sz w:val="28"/>
          <w:szCs w:val="28"/>
        </w:rPr>
        <w:t>kora forgácsoló tapasztalat van</w:t>
      </w:r>
      <w:r w:rsidRPr="007C74C2">
        <w:rPr>
          <w:rFonts w:ascii="Arial" w:hAnsi="Arial" w:cs="Arial"/>
          <w:color w:val="000000"/>
          <w:sz w:val="28"/>
          <w:szCs w:val="28"/>
        </w:rPr>
        <w:t>, a tö</w:t>
      </w:r>
      <w:r w:rsidRPr="007C74C2">
        <w:rPr>
          <w:rFonts w:ascii="Arial" w:hAnsi="Arial" w:cs="Arial"/>
          <w:color w:val="000000"/>
          <w:sz w:val="28"/>
          <w:szCs w:val="28"/>
        </w:rPr>
        <w:t>bbire kioktatjuk (nem várjuk el</w:t>
      </w:r>
      <w:r w:rsidRPr="007C74C2">
        <w:rPr>
          <w:rFonts w:ascii="Arial" w:hAnsi="Arial" w:cs="Arial"/>
          <w:color w:val="000000"/>
          <w:sz w:val="28"/>
          <w:szCs w:val="28"/>
        </w:rPr>
        <w:t>, hogy már első naptól teljes értékű munkát végezzen)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- 100%-ig bejelentett jövedelem</w:t>
      </w:r>
    </w:p>
    <w:p w:rsidR="00F01E9F" w:rsidRPr="007C74C2" w:rsidRDefault="00F01E9F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délutános pótlék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7C74C2">
        <w:rPr>
          <w:rFonts w:ascii="Arial" w:hAnsi="Arial" w:cs="Arial"/>
          <w:color w:val="000000"/>
          <w:sz w:val="28"/>
          <w:szCs w:val="28"/>
        </w:rPr>
        <w:t>cafetéria</w:t>
      </w:r>
      <w:proofErr w:type="spellEnd"/>
      <w:r w:rsidRPr="007C74C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C74C2">
        <w:rPr>
          <w:rFonts w:ascii="Arial" w:hAnsi="Arial" w:cs="Arial"/>
          <w:color w:val="000000"/>
          <w:sz w:val="28"/>
          <w:szCs w:val="28"/>
        </w:rPr>
        <w:t>kb</w:t>
      </w:r>
      <w:proofErr w:type="spellEnd"/>
      <w:r w:rsidR="00F01E9F" w:rsidRPr="007C74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7C74C2">
        <w:rPr>
          <w:rFonts w:ascii="Arial" w:hAnsi="Arial" w:cs="Arial"/>
          <w:color w:val="000000"/>
          <w:sz w:val="28"/>
          <w:szCs w:val="28"/>
        </w:rPr>
        <w:t>300 000FT/év</w:t>
      </w:r>
    </w:p>
    <w:p w:rsidR="009E1933" w:rsidRPr="007C74C2" w:rsidRDefault="009E1933" w:rsidP="009E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 munkába járáshoz helyközi bérlet támogatás (86%)</w:t>
      </w:r>
    </w:p>
    <w:p w:rsidR="009E1933" w:rsidRPr="007C74C2" w:rsidRDefault="009E1933" w:rsidP="009E1933">
      <w:pPr>
        <w:rPr>
          <w:rFonts w:ascii="Arial" w:hAnsi="Arial" w:cs="Arial"/>
          <w:color w:val="000000"/>
          <w:sz w:val="28"/>
          <w:szCs w:val="28"/>
        </w:rPr>
      </w:pPr>
      <w:r w:rsidRPr="007C74C2">
        <w:rPr>
          <w:rFonts w:ascii="Arial" w:hAnsi="Arial" w:cs="Arial"/>
          <w:color w:val="000000"/>
          <w:sz w:val="28"/>
          <w:szCs w:val="28"/>
        </w:rPr>
        <w:t>-</w:t>
      </w:r>
      <w:r w:rsidRPr="007C74C2">
        <w:rPr>
          <w:rFonts w:ascii="Arial" w:hAnsi="Arial" w:cs="Arial"/>
          <w:color w:val="000000"/>
          <w:sz w:val="28"/>
          <w:szCs w:val="28"/>
        </w:rPr>
        <w:t xml:space="preserve"> teljesítmény % premizálás (</w:t>
      </w:r>
      <w:proofErr w:type="spellStart"/>
      <w:r w:rsidRPr="007C74C2">
        <w:rPr>
          <w:rFonts w:ascii="Arial" w:hAnsi="Arial" w:cs="Arial"/>
          <w:color w:val="000000"/>
          <w:sz w:val="28"/>
          <w:szCs w:val="28"/>
        </w:rPr>
        <w:t>max</w:t>
      </w:r>
      <w:proofErr w:type="spellEnd"/>
      <w:r w:rsidRPr="007C74C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Pr="007C74C2">
        <w:rPr>
          <w:rFonts w:ascii="Arial" w:hAnsi="Arial" w:cs="Arial"/>
          <w:color w:val="000000"/>
          <w:sz w:val="28"/>
          <w:szCs w:val="28"/>
        </w:rPr>
        <w:t>alapbér</w:t>
      </w:r>
      <w:proofErr w:type="gramEnd"/>
      <w:r w:rsidRPr="007C74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7C74C2">
        <w:rPr>
          <w:rFonts w:ascii="Arial" w:hAnsi="Arial" w:cs="Arial"/>
          <w:color w:val="000000"/>
          <w:sz w:val="28"/>
          <w:szCs w:val="28"/>
        </w:rPr>
        <w:t>15%)</w:t>
      </w:r>
    </w:p>
    <w:p w:rsidR="007C74C2" w:rsidRDefault="007C74C2" w:rsidP="009E193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Jelentkezni: Kovács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Zoltán         Tel</w:t>
      </w:r>
      <w:proofErr w:type="gramEnd"/>
      <w:r>
        <w:rPr>
          <w:rFonts w:ascii="Arial" w:hAnsi="Arial" w:cs="Arial"/>
          <w:color w:val="000000"/>
          <w:sz w:val="28"/>
          <w:szCs w:val="28"/>
        </w:rPr>
        <w:t>.:20 5798911</w:t>
      </w:r>
    </w:p>
    <w:p w:rsidR="007C74C2" w:rsidRPr="009E1933" w:rsidRDefault="007C74C2" w:rsidP="009E193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E-mail:</w:t>
      </w:r>
      <w:r w:rsidRPr="007C74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C74C2">
        <w:rPr>
          <w:rFonts w:ascii="Arial" w:hAnsi="Arial" w:cs="Arial"/>
          <w:color w:val="000000"/>
          <w:sz w:val="28"/>
          <w:szCs w:val="28"/>
        </w:rPr>
        <w:t>Zoltan</w:t>
      </w:r>
      <w:proofErr w:type="gramStart"/>
      <w:r w:rsidRPr="007C74C2">
        <w:rPr>
          <w:rFonts w:ascii="Arial" w:hAnsi="Arial" w:cs="Arial"/>
          <w:color w:val="000000"/>
          <w:sz w:val="28"/>
          <w:szCs w:val="28"/>
        </w:rPr>
        <w:t>.Kovacs@continental-corporation.com</w:t>
      </w:r>
      <w:proofErr w:type="gramEnd"/>
    </w:p>
    <w:sectPr w:rsidR="007C74C2" w:rsidRPr="009E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3"/>
    <w:rsid w:val="0033374D"/>
    <w:rsid w:val="007C74C2"/>
    <w:rsid w:val="009E1933"/>
    <w:rsid w:val="00F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6C06-D3DC-4FB4-845E-46BCF95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Kovacs, Zoltan</dc:creator>
  <cp:keywords/>
  <dc:description/>
  <cp:lastModifiedBy>Kovacs, Zoltan</cp:lastModifiedBy>
  <cp:revision>2</cp:revision>
  <dcterms:created xsi:type="dcterms:W3CDTF">2018-07-16T09:15:00Z</dcterms:created>
  <dcterms:modified xsi:type="dcterms:W3CDTF">2018-07-16T09:29:00Z</dcterms:modified>
</cp:coreProperties>
</file>